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7D808" w14:textId="61C4600F" w:rsidR="006B5142" w:rsidRPr="00254EF8" w:rsidRDefault="00254EF8" w:rsidP="00254EF8">
      <w:pPr>
        <w:jc w:val="center"/>
        <w:rPr>
          <w:b/>
          <w:bCs/>
          <w:sz w:val="28"/>
          <w:szCs w:val="28"/>
          <w:u w:val="single"/>
        </w:rPr>
      </w:pPr>
      <w:r w:rsidRPr="00254EF8">
        <w:rPr>
          <w:b/>
          <w:bCs/>
          <w:sz w:val="28"/>
          <w:szCs w:val="28"/>
          <w:u w:val="single"/>
        </w:rPr>
        <w:t xml:space="preserve">Arbeitsblatt – </w:t>
      </w:r>
      <w:r w:rsidR="00FA0DD4">
        <w:rPr>
          <w:b/>
          <w:bCs/>
          <w:sz w:val="28"/>
          <w:szCs w:val="28"/>
          <w:u w:val="single"/>
        </w:rPr>
        <w:t>Polarisierung einer Aluminiumdose</w:t>
      </w:r>
    </w:p>
    <w:p w14:paraId="1D2F9310" w14:textId="58BDCF6F" w:rsidR="00254EF8" w:rsidRDefault="00254EF8"/>
    <w:p w14:paraId="37EFD524" w14:textId="77777777" w:rsidR="00FA0DD4" w:rsidRDefault="00254EF8">
      <w:r>
        <w:t xml:space="preserve">Vorwissen: Die Schüler kennen das Experiment </w:t>
      </w:r>
      <w:r w:rsidR="00FA0DD4">
        <w:t xml:space="preserve">und Phänomen der Ladungstrennung durch Influenz. </w:t>
      </w:r>
    </w:p>
    <w:p w14:paraId="252B54F6" w14:textId="0A671645" w:rsidR="00254EF8" w:rsidRDefault="00254EF8"/>
    <w:p w14:paraId="2FCE11AF" w14:textId="76CB9787" w:rsidR="00254EF8" w:rsidRPr="00FE4505" w:rsidRDefault="00254EF8">
      <w:pPr>
        <w:rPr>
          <w:b/>
          <w:bCs/>
          <w:u w:val="single"/>
        </w:rPr>
      </w:pPr>
      <w:r w:rsidRPr="00FE4505">
        <w:rPr>
          <w:b/>
          <w:bCs/>
          <w:u w:val="single"/>
        </w:rPr>
        <w:t>Aufgabe:</w:t>
      </w:r>
    </w:p>
    <w:p w14:paraId="423FC25D" w14:textId="66288ECA" w:rsidR="00254EF8" w:rsidRDefault="00FA0DD4" w:rsidP="00254EF8">
      <w:r>
        <w:t>In der folgenden Simulation wird die Polarisation einer Aluminiumdose veranschaulicht.</w:t>
      </w:r>
    </w:p>
    <w:p w14:paraId="40EAEA1F" w14:textId="1D6455C1" w:rsidR="00FA0DD4" w:rsidRPr="00FA0DD4" w:rsidRDefault="00C9001C" w:rsidP="00A00C56">
      <w:pPr>
        <w:ind w:left="708"/>
        <w:rPr>
          <w:color w:val="0070C0"/>
        </w:rPr>
      </w:pPr>
      <w:hyperlink r:id="rId5" w:history="1">
        <w:r w:rsidR="00A00C56" w:rsidRPr="00EE0212">
          <w:rPr>
            <w:rStyle w:val="Hyperlink"/>
          </w:rPr>
          <w:t>https://www.physicsclassroom.com/Physics-Interactives/Static-Electricity/Aluminum-Can-Polarization/Aluminum-Can-Polarization-Interactive</w:t>
        </w:r>
      </w:hyperlink>
    </w:p>
    <w:p w14:paraId="7B810442" w14:textId="3487D6E1" w:rsidR="00254EF8" w:rsidRDefault="00254EF8"/>
    <w:p w14:paraId="207C8673" w14:textId="22DC8D52" w:rsidR="00254EF8" w:rsidRDefault="00FA0DD4">
      <w:r>
        <w:t>In der Simulation kannst du die beiden Stäbe unabhängig voneinander verschieben. Schiebe zunächst den grauen Glasstab in die Nähe der Dose. Beobachte, was geschieht. Bewege anschließend den schwarzen Kunststoffstab in die Nähe der Dose und beobachte. Notiere deine Beobachtungen.</w:t>
      </w:r>
    </w:p>
    <w:p w14:paraId="5431751C" w14:textId="402AF64A" w:rsidR="00254EF8" w:rsidRDefault="00254EF8">
      <w:r>
        <w:t>__________________________________________________________________________________</w:t>
      </w:r>
    </w:p>
    <w:p w14:paraId="24AB772E" w14:textId="77777777" w:rsidR="00254EF8" w:rsidRDefault="00254EF8" w:rsidP="00254EF8">
      <w:r>
        <w:t>__________________________________________________________________________________</w:t>
      </w:r>
    </w:p>
    <w:p w14:paraId="6107F6ED" w14:textId="77777777" w:rsidR="00254EF8" w:rsidRDefault="00254EF8" w:rsidP="00254EF8">
      <w:r>
        <w:t>__________________________________________________________________________________</w:t>
      </w:r>
    </w:p>
    <w:p w14:paraId="6B81CA55" w14:textId="77777777" w:rsidR="00254EF8" w:rsidRDefault="00254EF8"/>
    <w:p w14:paraId="7E803B12" w14:textId="5B6233B9" w:rsidR="00254EF8" w:rsidRDefault="00FA0DD4">
      <w:r>
        <w:t xml:space="preserve">Schiebe beide Stäbe soweit wie möglich an den Rand des Bildschirms. Aktiviere anschließend die Anzeige für die elektrische Ladungen. </w:t>
      </w:r>
      <w:r w:rsidR="00DD2897">
        <w:t>Bewege</w:t>
      </w:r>
      <w:r>
        <w:t xml:space="preserve"> den </w:t>
      </w:r>
      <w:r w:rsidR="00DD2897">
        <w:t xml:space="preserve">positiv </w:t>
      </w:r>
      <w:r>
        <w:t xml:space="preserve">geladenen Glasstab wieder in die Nähe </w:t>
      </w:r>
      <w:r w:rsidR="00DD2897">
        <w:t>der Aluminiumdose. Notiere deine Beobachtungen. Erkläre anschließend die Bewegung der Dose mit Hilfe des Prinzips der Anziehung und Abstoßung von elektrischen Ladungen.</w:t>
      </w:r>
    </w:p>
    <w:p w14:paraId="310C53F2" w14:textId="0BE88E81" w:rsidR="00254EF8" w:rsidRDefault="00254EF8"/>
    <w:p w14:paraId="1284F313" w14:textId="77777777" w:rsidR="00FE4505" w:rsidRDefault="00FE4505" w:rsidP="00FE4505">
      <w:r>
        <w:t>__________________________________________________________________________________</w:t>
      </w:r>
    </w:p>
    <w:p w14:paraId="116DD69A" w14:textId="77777777" w:rsidR="00FE4505" w:rsidRDefault="00FE4505" w:rsidP="00FE4505">
      <w:r>
        <w:t>__________________________________________________________________________________</w:t>
      </w:r>
    </w:p>
    <w:p w14:paraId="3DCE9C59" w14:textId="77777777" w:rsidR="00FE4505" w:rsidRDefault="00FE4505" w:rsidP="00FE4505">
      <w:r>
        <w:t>__________________________________________________________________________________</w:t>
      </w:r>
    </w:p>
    <w:p w14:paraId="73AF987E" w14:textId="77777777" w:rsidR="00FE4505" w:rsidRDefault="00FE4505"/>
    <w:p w14:paraId="39CDF983" w14:textId="0B6A761E" w:rsidR="00254EF8" w:rsidRDefault="00DD2897">
      <w:r>
        <w:t xml:space="preserve">Bewege den geladenen Glasstab nach links und warte, bis die Dose den Stab berührt. Bewege nun den Stab sehr schnell nach rechts. Beobachte die Bewegung </w:t>
      </w:r>
      <w:r w:rsidR="00A00C56">
        <w:t>der Dose und die Verteilung der Ladungsträger innerhalb der Dose. Notiere deine Beobachtung und begründe anschließend die Zunahme der Geschwindigkeit.</w:t>
      </w:r>
    </w:p>
    <w:p w14:paraId="64E08091" w14:textId="13B11604" w:rsidR="00FE4505" w:rsidRDefault="00FE4505"/>
    <w:p w14:paraId="6B6C063B" w14:textId="77777777" w:rsidR="00FE4505" w:rsidRDefault="00FE4505" w:rsidP="00FE4505">
      <w:r>
        <w:t>__________________________________________________________________________________</w:t>
      </w:r>
    </w:p>
    <w:p w14:paraId="2A37FDD8" w14:textId="77777777" w:rsidR="00FE4505" w:rsidRDefault="00FE4505" w:rsidP="00FE4505">
      <w:r>
        <w:t>__________________________________________________________________________________</w:t>
      </w:r>
    </w:p>
    <w:p w14:paraId="41121D69" w14:textId="77777777" w:rsidR="00FE4505" w:rsidRDefault="00FE4505" w:rsidP="00FE4505">
      <w:r>
        <w:t>__________________________________________________________________________________</w:t>
      </w:r>
    </w:p>
    <w:p w14:paraId="6591F769" w14:textId="77777777" w:rsidR="00254EF8" w:rsidRDefault="00254EF8"/>
    <w:sectPr w:rsidR="00254EF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249F"/>
    <w:multiLevelType w:val="hybridMultilevel"/>
    <w:tmpl w:val="83A246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EF8"/>
    <w:rsid w:val="00254EF8"/>
    <w:rsid w:val="006B5142"/>
    <w:rsid w:val="00A00C56"/>
    <w:rsid w:val="00C9001C"/>
    <w:rsid w:val="00DD2897"/>
    <w:rsid w:val="00F501C3"/>
    <w:rsid w:val="00FA0DD4"/>
    <w:rsid w:val="00FE450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EAFCB"/>
  <w15:chartTrackingRefBased/>
  <w15:docId w15:val="{B2CF851E-CC67-4A87-9A77-90E5AB31D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54EF8"/>
    <w:pPr>
      <w:ind w:left="720"/>
      <w:contextualSpacing/>
    </w:pPr>
  </w:style>
  <w:style w:type="character" w:styleId="Hyperlink">
    <w:name w:val="Hyperlink"/>
    <w:basedOn w:val="Absatz-Standardschriftart"/>
    <w:uiPriority w:val="99"/>
    <w:unhideWhenUsed/>
    <w:rsid w:val="00254EF8"/>
    <w:rPr>
      <w:color w:val="0000FF"/>
      <w:u w:val="single"/>
    </w:rPr>
  </w:style>
  <w:style w:type="character" w:styleId="BesuchterLink">
    <w:name w:val="FollowedHyperlink"/>
    <w:basedOn w:val="Absatz-Standardschriftart"/>
    <w:uiPriority w:val="99"/>
    <w:semiHidden/>
    <w:unhideWhenUsed/>
    <w:rsid w:val="00254EF8"/>
    <w:rPr>
      <w:color w:val="954F72" w:themeColor="followedHyperlink"/>
      <w:u w:val="single"/>
    </w:rPr>
  </w:style>
  <w:style w:type="character" w:styleId="NichtaufgelsteErwhnung">
    <w:name w:val="Unresolved Mention"/>
    <w:basedOn w:val="Absatz-Standardschriftart"/>
    <w:uiPriority w:val="99"/>
    <w:semiHidden/>
    <w:unhideWhenUsed/>
    <w:rsid w:val="00254E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physicsclassroom.com/Physics-Interactives/Static-Electricity/Aluminum-Can-Polarization/Aluminum-Can-Polarization-Interactive"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305</Words>
  <Characters>1922</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Holger Honkomp</dc:creator>
  <cp:keywords/>
  <dc:description/>
  <cp:lastModifiedBy>Holger Honkomp</cp:lastModifiedBy>
  <cp:revision>2</cp:revision>
  <dcterms:created xsi:type="dcterms:W3CDTF">2021-11-05T08:04:00Z</dcterms:created>
  <dcterms:modified xsi:type="dcterms:W3CDTF">2021-11-05T08:04:00Z</dcterms:modified>
</cp:coreProperties>
</file>