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4D0D" w14:textId="77777777" w:rsidR="006C7B21" w:rsidRPr="00804420" w:rsidRDefault="006C7B21" w:rsidP="006C7B21">
      <w:pPr>
        <w:pStyle w:val="pit"/>
        <w:spacing w:line="240" w:lineRule="auto"/>
        <w:jc w:val="left"/>
        <w:rPr>
          <w:rFonts w:ascii="Arial" w:hAnsi="Arial" w:cs="Arial"/>
          <w:b/>
        </w:rPr>
      </w:pPr>
      <w:r w:rsidRPr="00804420">
        <w:rPr>
          <w:rFonts w:ascii="Arial" w:hAnsi="Arial" w:cs="Arial"/>
          <w:b/>
        </w:rPr>
        <w:t>Information</w:t>
      </w:r>
    </w:p>
    <w:p w14:paraId="6C6D29D9" w14:textId="5F4FABD7" w:rsidR="006C7B21" w:rsidRPr="00932DE0" w:rsidRDefault="00441848" w:rsidP="006C7B21">
      <w:pPr>
        <w:pStyle w:val="pit"/>
        <w:spacing w:line="240" w:lineRule="auto"/>
        <w:jc w:val="left"/>
        <w:rPr>
          <w:rFonts w:ascii="Arial" w:hAnsi="Arial" w:cs="Arial"/>
          <w:bCs/>
          <w:sz w:val="20"/>
          <w:szCs w:val="20"/>
        </w:rPr>
      </w:pPr>
      <w:r w:rsidRPr="00932DE0">
        <w:rPr>
          <w:rFonts w:ascii="Arial" w:hAnsi="Arial" w:cs="Arial"/>
          <w:bCs/>
          <w:sz w:val="20"/>
          <w:szCs w:val="20"/>
        </w:rPr>
        <w:t xml:space="preserve">Um ein Smartphone zu laden hat man normalerweise ein Kabel, aber es gibt auch Geräte, die mithilfe der Induktion geladen werden. Sie sollen eine begründete Entscheidung treffen, ob Sie für das Smartphone eine induktive Ladestation erwerben oder immer über das Kabel laden wollen. </w:t>
      </w:r>
      <w:r w:rsidR="006C7B21" w:rsidRPr="00932DE0">
        <w:rPr>
          <w:rFonts w:ascii="Arial" w:hAnsi="Arial" w:cs="Arial"/>
          <w:bCs/>
          <w:sz w:val="20"/>
          <w:szCs w:val="20"/>
        </w:rPr>
        <w:t>Um eine begründete Entscheidung treffen zu können, werde</w:t>
      </w:r>
      <w:r w:rsidRPr="00932DE0">
        <w:rPr>
          <w:rFonts w:ascii="Arial" w:hAnsi="Arial" w:cs="Arial"/>
          <w:bCs/>
          <w:sz w:val="20"/>
          <w:szCs w:val="20"/>
        </w:rPr>
        <w:t>n</w:t>
      </w:r>
      <w:r w:rsidR="006C7B21" w:rsidRPr="00932DE0">
        <w:rPr>
          <w:rFonts w:ascii="Arial" w:hAnsi="Arial" w:cs="Arial"/>
          <w:bCs/>
          <w:sz w:val="20"/>
          <w:szCs w:val="20"/>
        </w:rPr>
        <w:t xml:space="preserve"> </w:t>
      </w:r>
      <w:r w:rsidRPr="00932DE0">
        <w:rPr>
          <w:rFonts w:ascii="Arial" w:hAnsi="Arial" w:cs="Arial"/>
          <w:bCs/>
          <w:sz w:val="20"/>
          <w:szCs w:val="20"/>
        </w:rPr>
        <w:t>Sie</w:t>
      </w:r>
      <w:r w:rsidR="006C7B21" w:rsidRPr="00932DE0">
        <w:rPr>
          <w:rFonts w:ascii="Arial" w:hAnsi="Arial" w:cs="Arial"/>
          <w:bCs/>
          <w:sz w:val="20"/>
          <w:szCs w:val="20"/>
        </w:rPr>
        <w:t xml:space="preserve"> in mehreren Schritten durch </w:t>
      </w:r>
      <w:r w:rsidRPr="00932DE0">
        <w:rPr>
          <w:rFonts w:ascii="Arial" w:hAnsi="Arial" w:cs="Arial"/>
          <w:bCs/>
          <w:sz w:val="20"/>
          <w:szCs w:val="20"/>
        </w:rPr>
        <w:t>einen sogenannten „Bewertungs-</w:t>
      </w:r>
      <w:r w:rsidR="006C7B21" w:rsidRPr="00932DE0">
        <w:rPr>
          <w:rFonts w:ascii="Arial" w:hAnsi="Arial" w:cs="Arial"/>
          <w:bCs/>
          <w:sz w:val="20"/>
          <w:szCs w:val="20"/>
        </w:rPr>
        <w:t>Prozess</w:t>
      </w:r>
      <w:r w:rsidRPr="00932DE0">
        <w:rPr>
          <w:rFonts w:ascii="Arial" w:hAnsi="Arial" w:cs="Arial"/>
          <w:bCs/>
          <w:sz w:val="20"/>
          <w:szCs w:val="20"/>
        </w:rPr>
        <w:t>“</w:t>
      </w:r>
      <w:r w:rsidR="006C7B21" w:rsidRPr="00932DE0">
        <w:rPr>
          <w:rFonts w:ascii="Arial" w:hAnsi="Arial" w:cs="Arial"/>
          <w:bCs/>
          <w:sz w:val="20"/>
          <w:szCs w:val="20"/>
        </w:rPr>
        <w:t xml:space="preserve"> geleitet.</w:t>
      </w:r>
      <w:r w:rsidRPr="00932DE0">
        <w:rPr>
          <w:rFonts w:ascii="Arial" w:hAnsi="Arial" w:cs="Arial"/>
          <w:bCs/>
          <w:sz w:val="20"/>
          <w:szCs w:val="20"/>
        </w:rPr>
        <w:t xml:space="preserve"> Dazu dient eine „Entscheidungsmatrix“, die Sie im Laufe der Aufgaben ausfüllen sollen.</w:t>
      </w:r>
    </w:p>
    <w:p w14:paraId="32EB56DB" w14:textId="26028CB8" w:rsidR="006C7B21" w:rsidRPr="006A6D32" w:rsidRDefault="006C7B21" w:rsidP="006C7B21">
      <w:pPr>
        <w:pStyle w:val="pit"/>
        <w:spacing w:line="240" w:lineRule="auto"/>
        <w:jc w:val="left"/>
        <w:rPr>
          <w:rFonts w:ascii="Arial" w:hAnsi="Arial" w:cs="Arial"/>
          <w:b/>
          <w:sz w:val="22"/>
          <w:szCs w:val="22"/>
        </w:rPr>
      </w:pPr>
      <w:r w:rsidRPr="00804420">
        <w:rPr>
          <w:rFonts w:ascii="Arial" w:hAnsi="Arial" w:cs="Arial"/>
          <w:b/>
        </w:rPr>
        <w:t>Aufgaben:</w:t>
      </w:r>
      <w:r w:rsidR="00804420" w:rsidRPr="00804420">
        <w:rPr>
          <w:rFonts w:ascii="Arial" w:hAnsi="Arial" w:cs="Arial"/>
          <w:b/>
        </w:rPr>
        <w:t xml:space="preserve"> </w:t>
      </w:r>
      <w:r w:rsidR="00804420">
        <w:rPr>
          <w:rFonts w:ascii="Arial" w:hAnsi="Arial" w:cs="Arial"/>
          <w:b/>
          <w:sz w:val="22"/>
          <w:szCs w:val="22"/>
        </w:rPr>
        <w:t>Tragen Sie die Ergebnisse Ihrer Überlegungen direkt in die Tabelle ein.</w:t>
      </w:r>
    </w:p>
    <w:p w14:paraId="096FCE21" w14:textId="129AD520" w:rsidR="006C7B21" w:rsidRDefault="00441848" w:rsidP="006C7B21">
      <w:pPr>
        <w:pStyle w:val="pit"/>
        <w:numPr>
          <w:ilvl w:val="0"/>
          <w:numId w:val="5"/>
        </w:numPr>
        <w:spacing w:line="240" w:lineRule="auto"/>
        <w:jc w:val="left"/>
        <w:rPr>
          <w:rFonts w:ascii="Arial" w:hAnsi="Arial" w:cs="Arial"/>
          <w:bCs/>
          <w:sz w:val="22"/>
          <w:szCs w:val="22"/>
        </w:rPr>
      </w:pPr>
      <w:r>
        <w:rPr>
          <w:rFonts w:ascii="Arial" w:hAnsi="Arial" w:cs="Arial"/>
          <w:bCs/>
          <w:sz w:val="22"/>
          <w:szCs w:val="22"/>
        </w:rPr>
        <w:t xml:space="preserve">Nennen Sie </w:t>
      </w:r>
      <w:r w:rsidRPr="00441848">
        <w:rPr>
          <w:rFonts w:ascii="Arial" w:hAnsi="Arial" w:cs="Arial"/>
          <w:b/>
          <w:sz w:val="22"/>
          <w:szCs w:val="22"/>
        </w:rPr>
        <w:t>mindestens vier Kriterien</w:t>
      </w:r>
      <w:r>
        <w:rPr>
          <w:rFonts w:ascii="Arial" w:hAnsi="Arial" w:cs="Arial"/>
          <w:bCs/>
          <w:sz w:val="22"/>
          <w:szCs w:val="22"/>
        </w:rPr>
        <w:t>, die Ihnen bei der Entscheidung wichtig sind.</w:t>
      </w:r>
    </w:p>
    <w:p w14:paraId="1314C52E" w14:textId="4825ACE9" w:rsidR="00804420" w:rsidRPr="009366C2" w:rsidRDefault="00804420" w:rsidP="00804420">
      <w:pPr>
        <w:pStyle w:val="pit"/>
        <w:numPr>
          <w:ilvl w:val="0"/>
          <w:numId w:val="5"/>
        </w:numPr>
        <w:tabs>
          <w:tab w:val="clear" w:pos="1418"/>
          <w:tab w:val="left" w:pos="1276"/>
        </w:tabs>
        <w:spacing w:line="240" w:lineRule="auto"/>
        <w:jc w:val="left"/>
        <w:rPr>
          <w:rFonts w:ascii="Arial" w:hAnsi="Arial" w:cs="Arial"/>
          <w:bCs/>
          <w:sz w:val="22"/>
          <w:szCs w:val="22"/>
        </w:rPr>
      </w:pPr>
      <w:r>
        <w:rPr>
          <w:rFonts w:ascii="Arial" w:hAnsi="Arial" w:cs="Arial"/>
          <w:bCs/>
          <w:sz w:val="22"/>
          <w:szCs w:val="22"/>
        </w:rPr>
        <w:t>Untersuche</w:t>
      </w:r>
      <w:r>
        <w:rPr>
          <w:rFonts w:ascii="Arial" w:hAnsi="Arial" w:cs="Arial"/>
          <w:bCs/>
          <w:sz w:val="22"/>
          <w:szCs w:val="22"/>
        </w:rPr>
        <w:t>n Sie</w:t>
      </w:r>
      <w:r w:rsidRPr="009366C2">
        <w:rPr>
          <w:rFonts w:ascii="Arial" w:hAnsi="Arial" w:cs="Arial"/>
          <w:bCs/>
          <w:sz w:val="22"/>
          <w:szCs w:val="22"/>
        </w:rPr>
        <w:t xml:space="preserve"> die </w:t>
      </w:r>
      <w:r>
        <w:rPr>
          <w:rFonts w:ascii="Arial" w:hAnsi="Arial" w:cs="Arial"/>
          <w:bCs/>
          <w:sz w:val="22"/>
          <w:szCs w:val="22"/>
        </w:rPr>
        <w:t xml:space="preserve">vier </w:t>
      </w:r>
      <w:r w:rsidRPr="009366C2">
        <w:rPr>
          <w:rFonts w:ascii="Arial" w:hAnsi="Arial" w:cs="Arial"/>
          <w:bCs/>
          <w:sz w:val="22"/>
          <w:szCs w:val="22"/>
        </w:rPr>
        <w:t xml:space="preserve">für </w:t>
      </w:r>
      <w:r>
        <w:rPr>
          <w:rFonts w:ascii="Arial" w:hAnsi="Arial" w:cs="Arial"/>
          <w:bCs/>
          <w:sz w:val="22"/>
          <w:szCs w:val="22"/>
        </w:rPr>
        <w:t xml:space="preserve">Sie </w:t>
      </w:r>
      <w:r w:rsidRPr="009366C2">
        <w:rPr>
          <w:rFonts w:ascii="Arial" w:hAnsi="Arial" w:cs="Arial"/>
          <w:bCs/>
          <w:sz w:val="22"/>
          <w:szCs w:val="22"/>
        </w:rPr>
        <w:t>relevantesten Kriterien</w:t>
      </w:r>
      <w:r>
        <w:rPr>
          <w:rFonts w:ascii="Arial" w:hAnsi="Arial" w:cs="Arial"/>
          <w:bCs/>
          <w:sz w:val="22"/>
          <w:szCs w:val="22"/>
        </w:rPr>
        <w:t>. Zu jedem Kriterium sollte</w:t>
      </w:r>
      <w:r>
        <w:rPr>
          <w:rFonts w:ascii="Arial" w:hAnsi="Arial" w:cs="Arial"/>
          <w:bCs/>
          <w:sz w:val="22"/>
          <w:szCs w:val="22"/>
        </w:rPr>
        <w:t>n Sie</w:t>
      </w:r>
      <w:r>
        <w:rPr>
          <w:rFonts w:ascii="Arial" w:hAnsi="Arial" w:cs="Arial"/>
          <w:bCs/>
          <w:sz w:val="22"/>
          <w:szCs w:val="22"/>
        </w:rPr>
        <w:t xml:space="preserve"> wohlbegründet einen Gewinner</w:t>
      </w:r>
      <w:r>
        <w:rPr>
          <w:rFonts w:ascii="Arial" w:hAnsi="Arial" w:cs="Arial"/>
          <w:bCs/>
          <w:sz w:val="22"/>
          <w:szCs w:val="22"/>
        </w:rPr>
        <w:t xml:space="preserve"> </w:t>
      </w:r>
      <w:r>
        <w:rPr>
          <w:rFonts w:ascii="Arial" w:hAnsi="Arial" w:cs="Arial"/>
          <w:bCs/>
          <w:sz w:val="22"/>
          <w:szCs w:val="22"/>
        </w:rPr>
        <w:t>und einen Verlierer</w:t>
      </w:r>
      <w:r>
        <w:rPr>
          <w:rFonts w:ascii="Arial" w:hAnsi="Arial" w:cs="Arial"/>
          <w:bCs/>
          <w:sz w:val="22"/>
          <w:szCs w:val="22"/>
        </w:rPr>
        <w:t xml:space="preserve"> </w:t>
      </w:r>
      <w:r>
        <w:rPr>
          <w:rFonts w:ascii="Arial" w:hAnsi="Arial" w:cs="Arial"/>
          <w:bCs/>
          <w:sz w:val="22"/>
          <w:szCs w:val="22"/>
        </w:rPr>
        <w:t>finden.</w:t>
      </w:r>
      <w:r w:rsidRPr="00804420">
        <w:rPr>
          <w:rFonts w:ascii="Arial" w:hAnsi="Arial" w:cs="Arial"/>
          <w:bCs/>
          <w:sz w:val="22"/>
          <w:szCs w:val="22"/>
        </w:rPr>
        <w:t xml:space="preserve"> </w:t>
      </w:r>
      <w:r w:rsidRPr="00D02131">
        <w:rPr>
          <w:rFonts w:ascii="Arial" w:hAnsi="Arial" w:cs="Arial"/>
          <w:bCs/>
          <w:sz w:val="22"/>
          <w:szCs w:val="22"/>
        </w:rPr>
        <w:t>Der Gewinner erhält in der Spalte „Untersuchungsergebnis“ eine „1“, der Verlierer eine „0“.</w:t>
      </w:r>
    </w:p>
    <w:p w14:paraId="5EA7AAA8" w14:textId="6B6F759D" w:rsidR="006C7B21" w:rsidRDefault="006C7B21" w:rsidP="006C7B21">
      <w:pPr>
        <w:pStyle w:val="pit"/>
        <w:numPr>
          <w:ilvl w:val="0"/>
          <w:numId w:val="5"/>
        </w:numPr>
        <w:spacing w:line="240" w:lineRule="auto"/>
        <w:jc w:val="left"/>
        <w:rPr>
          <w:rFonts w:ascii="Arial" w:hAnsi="Arial" w:cs="Arial"/>
          <w:bCs/>
          <w:sz w:val="22"/>
          <w:szCs w:val="22"/>
        </w:rPr>
      </w:pPr>
      <w:r w:rsidRPr="00D02131">
        <w:rPr>
          <w:rFonts w:ascii="Arial" w:hAnsi="Arial" w:cs="Arial"/>
          <w:bCs/>
          <w:sz w:val="22"/>
          <w:szCs w:val="22"/>
        </w:rPr>
        <w:t>Gewichte</w:t>
      </w:r>
      <w:r w:rsidR="00804420">
        <w:rPr>
          <w:rFonts w:ascii="Arial" w:hAnsi="Arial" w:cs="Arial"/>
          <w:bCs/>
          <w:sz w:val="22"/>
          <w:szCs w:val="22"/>
        </w:rPr>
        <w:t>n Sie Ihre</w:t>
      </w:r>
      <w:r w:rsidRPr="00D02131">
        <w:rPr>
          <w:rFonts w:ascii="Arial" w:hAnsi="Arial" w:cs="Arial"/>
          <w:bCs/>
          <w:sz w:val="22"/>
          <w:szCs w:val="22"/>
        </w:rPr>
        <w:t xml:space="preserve"> Kriterien</w:t>
      </w:r>
      <w:r>
        <w:rPr>
          <w:rFonts w:ascii="Arial" w:hAnsi="Arial" w:cs="Arial"/>
          <w:bCs/>
          <w:sz w:val="22"/>
          <w:szCs w:val="22"/>
        </w:rPr>
        <w:t xml:space="preserve"> mit den Zahlen 1 bis 4, wobei das wichtigste Kriterium die 4 erhält.</w:t>
      </w:r>
    </w:p>
    <w:p w14:paraId="24B9DF2A" w14:textId="37A43101" w:rsidR="006C7B21" w:rsidRPr="00804420" w:rsidRDefault="006C7B21" w:rsidP="00804420">
      <w:pPr>
        <w:pStyle w:val="pit"/>
        <w:numPr>
          <w:ilvl w:val="0"/>
          <w:numId w:val="5"/>
        </w:numPr>
        <w:tabs>
          <w:tab w:val="clear" w:pos="1418"/>
          <w:tab w:val="left" w:pos="1276"/>
        </w:tabs>
        <w:spacing w:line="240" w:lineRule="auto"/>
        <w:ind w:left="709" w:hanging="349"/>
        <w:jc w:val="left"/>
        <w:rPr>
          <w:rFonts w:ascii="Arial" w:hAnsi="Arial" w:cs="Arial"/>
          <w:bCs/>
          <w:sz w:val="22"/>
          <w:szCs w:val="22"/>
        </w:rPr>
      </w:pPr>
      <w:r>
        <w:rPr>
          <w:rFonts w:ascii="Arial" w:hAnsi="Arial" w:cs="Arial"/>
          <w:bCs/>
          <w:sz w:val="22"/>
          <w:szCs w:val="22"/>
        </w:rPr>
        <w:t>Die Spalten „Bewertung“ ergeben sich Produkt aus „Priorisierung“ und „Untersuchungsergebnis“.</w:t>
      </w:r>
      <w:r w:rsidRPr="00AB143B">
        <w:rPr>
          <w:color w:val="auto"/>
        </w:rPr>
        <w:t xml:space="preserve"> </w:t>
      </w:r>
      <w:r w:rsidRPr="00804420">
        <w:rPr>
          <w:rFonts w:ascii="Arial" w:hAnsi="Arial" w:cs="Arial"/>
          <w:bCs/>
          <w:sz w:val="22"/>
          <w:szCs w:val="22"/>
        </w:rPr>
        <w:t>Addiere</w:t>
      </w:r>
      <w:r w:rsidR="00804420">
        <w:rPr>
          <w:rFonts w:ascii="Arial" w:hAnsi="Arial" w:cs="Arial"/>
          <w:bCs/>
          <w:sz w:val="22"/>
          <w:szCs w:val="22"/>
        </w:rPr>
        <w:t>n Sie</w:t>
      </w:r>
      <w:r w:rsidRPr="00804420">
        <w:rPr>
          <w:rFonts w:ascii="Arial" w:hAnsi="Arial" w:cs="Arial"/>
          <w:bCs/>
          <w:sz w:val="22"/>
          <w:szCs w:val="22"/>
        </w:rPr>
        <w:t xml:space="preserve"> für die Gesamtwertung jeweils die Punkte in den beiden Bewertungs-Spalten. </w:t>
      </w:r>
      <w:r w:rsidR="00804420">
        <w:rPr>
          <w:rFonts w:ascii="Arial" w:hAnsi="Arial" w:cs="Arial"/>
          <w:bCs/>
          <w:sz w:val="22"/>
          <w:szCs w:val="22"/>
        </w:rPr>
        <w:t>Anhand der</w:t>
      </w:r>
      <w:r w:rsidRPr="00804420">
        <w:rPr>
          <w:rFonts w:ascii="Arial" w:hAnsi="Arial" w:cs="Arial"/>
          <w:bCs/>
          <w:sz w:val="22"/>
          <w:szCs w:val="22"/>
        </w:rPr>
        <w:t xml:space="preserve"> höchsten Gesamtwertung</w:t>
      </w:r>
      <w:r w:rsidR="00804420">
        <w:rPr>
          <w:rFonts w:ascii="Arial" w:hAnsi="Arial" w:cs="Arial"/>
          <w:bCs/>
          <w:sz w:val="22"/>
          <w:szCs w:val="22"/>
        </w:rPr>
        <w:t xml:space="preserve"> können Sie nun eine begründete Entscheidung treffen</w:t>
      </w:r>
      <w:r w:rsidRPr="00804420">
        <w:rPr>
          <w:rFonts w:ascii="Arial" w:hAnsi="Arial" w:cs="Arial"/>
          <w:bCs/>
          <w:sz w:val="22"/>
          <w:szCs w:val="22"/>
        </w:rPr>
        <w:t>.</w:t>
      </w:r>
    </w:p>
    <w:p w14:paraId="09B31E82" w14:textId="234B8030" w:rsidR="006C7B21" w:rsidRDefault="006C7B21" w:rsidP="006C7B21">
      <w:pPr>
        <w:pStyle w:val="pit"/>
        <w:numPr>
          <w:ilvl w:val="0"/>
          <w:numId w:val="5"/>
        </w:numPr>
        <w:spacing w:line="240" w:lineRule="auto"/>
        <w:jc w:val="left"/>
        <w:rPr>
          <w:rFonts w:ascii="Arial" w:hAnsi="Arial" w:cs="Arial"/>
          <w:bCs/>
          <w:sz w:val="22"/>
          <w:szCs w:val="22"/>
        </w:rPr>
      </w:pPr>
      <w:r>
        <w:rPr>
          <w:rFonts w:ascii="Arial" w:hAnsi="Arial" w:cs="Arial"/>
          <w:bCs/>
          <w:sz w:val="22"/>
          <w:szCs w:val="22"/>
        </w:rPr>
        <w:t>Beurteile</w:t>
      </w:r>
      <w:r w:rsidR="00804420">
        <w:rPr>
          <w:rFonts w:ascii="Arial" w:hAnsi="Arial" w:cs="Arial"/>
          <w:bCs/>
          <w:sz w:val="22"/>
          <w:szCs w:val="22"/>
        </w:rPr>
        <w:t>n Sie de</w:t>
      </w:r>
      <w:r>
        <w:rPr>
          <w:rFonts w:ascii="Arial" w:hAnsi="Arial" w:cs="Arial"/>
          <w:bCs/>
          <w:sz w:val="22"/>
          <w:szCs w:val="22"/>
        </w:rPr>
        <w:t xml:space="preserve">n Entscheidungsprozess. Mögliche Aspekte: </w:t>
      </w:r>
      <w:r w:rsidR="00804420">
        <w:rPr>
          <w:rFonts w:ascii="Arial" w:hAnsi="Arial" w:cs="Arial"/>
          <w:bCs/>
          <w:sz w:val="22"/>
          <w:szCs w:val="22"/>
        </w:rPr>
        <w:br/>
      </w:r>
      <w:r>
        <w:rPr>
          <w:rFonts w:ascii="Arial" w:hAnsi="Arial" w:cs="Arial"/>
          <w:bCs/>
          <w:sz w:val="22"/>
          <w:szCs w:val="22"/>
        </w:rPr>
        <w:t xml:space="preserve">Waren </w:t>
      </w:r>
      <w:r w:rsidR="00804420">
        <w:rPr>
          <w:rFonts w:ascii="Arial" w:hAnsi="Arial" w:cs="Arial"/>
          <w:bCs/>
          <w:sz w:val="22"/>
          <w:szCs w:val="22"/>
        </w:rPr>
        <w:t xml:space="preserve">die </w:t>
      </w:r>
      <w:r>
        <w:rPr>
          <w:rFonts w:ascii="Arial" w:hAnsi="Arial" w:cs="Arial"/>
          <w:bCs/>
          <w:sz w:val="22"/>
          <w:szCs w:val="22"/>
        </w:rPr>
        <w:t>Kriterien sinnvoll? Hätten es mehr oder weniger Kriterien sein sollen?</w:t>
      </w:r>
      <w:r w:rsidR="00804420">
        <w:rPr>
          <w:rFonts w:ascii="Arial" w:hAnsi="Arial" w:cs="Arial"/>
          <w:bCs/>
          <w:sz w:val="22"/>
          <w:szCs w:val="22"/>
        </w:rPr>
        <w:br/>
        <w:t xml:space="preserve">Ist es sinnvoll, dass jeder/jede seine eigenen Kriterien auswählt? Gibt es </w:t>
      </w:r>
      <w:proofErr w:type="gramStart"/>
      <w:r w:rsidR="00804420">
        <w:rPr>
          <w:rFonts w:ascii="Arial" w:hAnsi="Arial" w:cs="Arial"/>
          <w:bCs/>
          <w:sz w:val="22"/>
          <w:szCs w:val="22"/>
        </w:rPr>
        <w:t>Kriterien</w:t>
      </w:r>
      <w:proofErr w:type="gramEnd"/>
      <w:r w:rsidR="00804420">
        <w:rPr>
          <w:rFonts w:ascii="Arial" w:hAnsi="Arial" w:cs="Arial"/>
          <w:bCs/>
          <w:sz w:val="22"/>
          <w:szCs w:val="22"/>
        </w:rPr>
        <w:t xml:space="preserve"> die auf jeden Fall gewählt werden sollten?</w:t>
      </w:r>
    </w:p>
    <w:p w14:paraId="74ABB84C" w14:textId="77777777" w:rsidR="006C7B21" w:rsidRDefault="006C7B21" w:rsidP="006C7B21">
      <w:pPr>
        <w:pStyle w:val="pit"/>
        <w:spacing w:line="240" w:lineRule="auto"/>
        <w:ind w:left="567" w:hanging="567"/>
        <w:jc w:val="left"/>
        <w:rPr>
          <w:rFonts w:ascii="Arial" w:hAnsi="Arial" w:cs="Arial"/>
          <w:b/>
          <w:sz w:val="22"/>
          <w:szCs w:val="22"/>
        </w:rPr>
      </w:pPr>
      <w:r>
        <w:rPr>
          <w:rFonts w:ascii="Arial" w:hAnsi="Arial" w:cs="Arial"/>
          <w:b/>
          <w:sz w:val="22"/>
          <w:szCs w:val="22"/>
        </w:rPr>
        <w:t>Tabelle 1: Entscheidungsmatrix zu Bewertungsprozessen</w:t>
      </w:r>
    </w:p>
    <w:tbl>
      <w:tblPr>
        <w:tblStyle w:val="Tabellenraster"/>
        <w:tblW w:w="9078" w:type="dxa"/>
        <w:tblInd w:w="-5" w:type="dxa"/>
        <w:tblLayout w:type="fixed"/>
        <w:tblLook w:val="04A0" w:firstRow="1" w:lastRow="0" w:firstColumn="1" w:lastColumn="0" w:noHBand="0" w:noVBand="1"/>
      </w:tblPr>
      <w:tblGrid>
        <w:gridCol w:w="3281"/>
        <w:gridCol w:w="1088"/>
        <w:gridCol w:w="1335"/>
        <w:gridCol w:w="940"/>
        <w:gridCol w:w="1436"/>
        <w:gridCol w:w="998"/>
      </w:tblGrid>
      <w:tr w:rsidR="006C7B21" w:rsidRPr="00804420" w14:paraId="4D77C1DC" w14:textId="77777777" w:rsidTr="00932DE0">
        <w:tc>
          <w:tcPr>
            <w:tcW w:w="3281" w:type="dxa"/>
          </w:tcPr>
          <w:p w14:paraId="7ACA2E06" w14:textId="77777777" w:rsidR="006C7B21" w:rsidRPr="00804420" w:rsidRDefault="006C7B21" w:rsidP="00511F34">
            <w:pPr>
              <w:pStyle w:val="pit"/>
              <w:spacing w:before="80" w:after="80" w:line="240" w:lineRule="auto"/>
              <w:jc w:val="left"/>
              <w:rPr>
                <w:rFonts w:ascii="Arial" w:hAnsi="Arial" w:cs="Arial"/>
                <w:b/>
                <w:sz w:val="21"/>
                <w:szCs w:val="21"/>
              </w:rPr>
            </w:pPr>
          </w:p>
        </w:tc>
        <w:tc>
          <w:tcPr>
            <w:tcW w:w="1088" w:type="dxa"/>
            <w:tcBorders>
              <w:right w:val="single" w:sz="12" w:space="0" w:color="auto"/>
            </w:tcBorders>
          </w:tcPr>
          <w:p w14:paraId="3954841B" w14:textId="77777777" w:rsidR="006C7B21" w:rsidRPr="00804420" w:rsidRDefault="006C7B21" w:rsidP="00511F34">
            <w:pPr>
              <w:pStyle w:val="pit"/>
              <w:spacing w:before="80" w:after="80" w:line="240" w:lineRule="auto"/>
              <w:jc w:val="left"/>
              <w:rPr>
                <w:rFonts w:ascii="Arial" w:hAnsi="Arial" w:cs="Arial"/>
                <w:b/>
                <w:sz w:val="21"/>
                <w:szCs w:val="21"/>
              </w:rPr>
            </w:pPr>
          </w:p>
        </w:tc>
        <w:tc>
          <w:tcPr>
            <w:tcW w:w="2275" w:type="dxa"/>
            <w:gridSpan w:val="2"/>
            <w:tcBorders>
              <w:left w:val="single" w:sz="12" w:space="0" w:color="auto"/>
              <w:right w:val="single" w:sz="12" w:space="0" w:color="auto"/>
            </w:tcBorders>
          </w:tcPr>
          <w:p w14:paraId="7A5CD73F" w14:textId="31F541C1" w:rsidR="006C7B21" w:rsidRPr="00804420" w:rsidRDefault="00441848" w:rsidP="00511F34">
            <w:pPr>
              <w:pStyle w:val="pit"/>
              <w:spacing w:before="80" w:after="80" w:line="240" w:lineRule="auto"/>
              <w:jc w:val="center"/>
              <w:rPr>
                <w:rFonts w:ascii="Arial" w:hAnsi="Arial" w:cs="Arial"/>
                <w:b/>
                <w:sz w:val="21"/>
                <w:szCs w:val="21"/>
              </w:rPr>
            </w:pPr>
            <w:r w:rsidRPr="00804420">
              <w:rPr>
                <w:rFonts w:ascii="Arial" w:hAnsi="Arial" w:cs="Arial"/>
                <w:b/>
                <w:sz w:val="21"/>
                <w:szCs w:val="21"/>
              </w:rPr>
              <w:t>Kabel</w:t>
            </w:r>
          </w:p>
        </w:tc>
        <w:tc>
          <w:tcPr>
            <w:tcW w:w="2434" w:type="dxa"/>
            <w:gridSpan w:val="2"/>
            <w:tcBorders>
              <w:left w:val="single" w:sz="12" w:space="0" w:color="auto"/>
              <w:right w:val="single" w:sz="12" w:space="0" w:color="auto"/>
            </w:tcBorders>
          </w:tcPr>
          <w:p w14:paraId="56BA8B1D" w14:textId="501BC018" w:rsidR="006C7B21" w:rsidRPr="00804420" w:rsidRDefault="00441848" w:rsidP="00511F34">
            <w:pPr>
              <w:pStyle w:val="pit"/>
              <w:spacing w:before="80" w:after="80" w:line="240" w:lineRule="auto"/>
              <w:jc w:val="center"/>
              <w:rPr>
                <w:rFonts w:ascii="Arial" w:hAnsi="Arial" w:cs="Arial"/>
                <w:b/>
                <w:sz w:val="21"/>
                <w:szCs w:val="21"/>
              </w:rPr>
            </w:pPr>
            <w:r w:rsidRPr="00804420">
              <w:rPr>
                <w:rFonts w:ascii="Arial" w:hAnsi="Arial" w:cs="Arial"/>
                <w:b/>
                <w:sz w:val="21"/>
                <w:szCs w:val="21"/>
              </w:rPr>
              <w:t>Induktives Laden</w:t>
            </w:r>
          </w:p>
        </w:tc>
      </w:tr>
      <w:tr w:rsidR="00804420" w:rsidRPr="00804420" w14:paraId="7467F1CB" w14:textId="77777777" w:rsidTr="00932DE0">
        <w:tc>
          <w:tcPr>
            <w:tcW w:w="3281" w:type="dxa"/>
          </w:tcPr>
          <w:p w14:paraId="0654E519" w14:textId="77777777" w:rsidR="006C7B21" w:rsidRPr="00804420" w:rsidRDefault="006C7B21" w:rsidP="00511F34">
            <w:pPr>
              <w:pStyle w:val="pit"/>
              <w:spacing w:before="80" w:after="80" w:line="240" w:lineRule="auto"/>
              <w:jc w:val="left"/>
              <w:rPr>
                <w:rFonts w:ascii="Arial" w:hAnsi="Arial" w:cs="Arial"/>
                <w:b/>
                <w:sz w:val="21"/>
                <w:szCs w:val="21"/>
              </w:rPr>
            </w:pPr>
            <w:r w:rsidRPr="00804420">
              <w:rPr>
                <w:rFonts w:ascii="Arial" w:hAnsi="Arial" w:cs="Arial"/>
                <w:b/>
                <w:sz w:val="21"/>
                <w:szCs w:val="21"/>
              </w:rPr>
              <w:t>Kriterien</w:t>
            </w:r>
          </w:p>
        </w:tc>
        <w:tc>
          <w:tcPr>
            <w:tcW w:w="1088" w:type="dxa"/>
            <w:tcBorders>
              <w:right w:val="single" w:sz="12" w:space="0" w:color="auto"/>
            </w:tcBorders>
          </w:tcPr>
          <w:p w14:paraId="01E5B133" w14:textId="77777777" w:rsidR="006C7B21" w:rsidRPr="00804420" w:rsidRDefault="006C7B21" w:rsidP="00511F34">
            <w:pPr>
              <w:pStyle w:val="pit"/>
              <w:spacing w:before="80" w:after="80" w:line="240" w:lineRule="auto"/>
              <w:jc w:val="left"/>
              <w:rPr>
                <w:rFonts w:ascii="Arial" w:hAnsi="Arial" w:cs="Arial"/>
                <w:b/>
                <w:sz w:val="14"/>
                <w:szCs w:val="14"/>
              </w:rPr>
            </w:pPr>
            <w:r w:rsidRPr="00804420">
              <w:rPr>
                <w:rFonts w:ascii="Arial" w:hAnsi="Arial" w:cs="Arial"/>
                <w:b/>
                <w:sz w:val="14"/>
                <w:szCs w:val="14"/>
              </w:rPr>
              <w:t>Eigene Priorisierung</w:t>
            </w:r>
          </w:p>
        </w:tc>
        <w:tc>
          <w:tcPr>
            <w:tcW w:w="1335" w:type="dxa"/>
            <w:tcBorders>
              <w:left w:val="single" w:sz="12" w:space="0" w:color="auto"/>
            </w:tcBorders>
          </w:tcPr>
          <w:p w14:paraId="63CB9F15" w14:textId="77777777" w:rsidR="006C7B21" w:rsidRPr="00804420" w:rsidRDefault="006C7B21" w:rsidP="00511F34">
            <w:pPr>
              <w:pStyle w:val="pit"/>
              <w:spacing w:before="80" w:after="80" w:line="240" w:lineRule="auto"/>
              <w:jc w:val="left"/>
              <w:rPr>
                <w:rFonts w:ascii="Arial" w:hAnsi="Arial" w:cs="Arial"/>
                <w:b/>
                <w:sz w:val="14"/>
                <w:szCs w:val="14"/>
              </w:rPr>
            </w:pPr>
            <w:r w:rsidRPr="00804420">
              <w:rPr>
                <w:rFonts w:ascii="Arial" w:hAnsi="Arial" w:cs="Arial"/>
                <w:b/>
                <w:sz w:val="14"/>
                <w:szCs w:val="14"/>
              </w:rPr>
              <w:t>Untersuchungs-Ergebnis</w:t>
            </w:r>
          </w:p>
        </w:tc>
        <w:tc>
          <w:tcPr>
            <w:tcW w:w="940" w:type="dxa"/>
            <w:tcBorders>
              <w:right w:val="single" w:sz="12" w:space="0" w:color="auto"/>
            </w:tcBorders>
          </w:tcPr>
          <w:p w14:paraId="15A2D342" w14:textId="77777777" w:rsidR="006C7B21" w:rsidRPr="00804420" w:rsidRDefault="006C7B21" w:rsidP="00511F34">
            <w:pPr>
              <w:pStyle w:val="pit"/>
              <w:spacing w:before="80" w:after="80" w:line="240" w:lineRule="auto"/>
              <w:jc w:val="left"/>
              <w:rPr>
                <w:rFonts w:ascii="Arial" w:hAnsi="Arial" w:cs="Arial"/>
                <w:b/>
                <w:sz w:val="14"/>
                <w:szCs w:val="14"/>
              </w:rPr>
            </w:pPr>
            <w:r w:rsidRPr="00804420">
              <w:rPr>
                <w:rFonts w:ascii="Arial" w:hAnsi="Arial" w:cs="Arial"/>
                <w:b/>
                <w:sz w:val="14"/>
                <w:szCs w:val="14"/>
              </w:rPr>
              <w:t>Bewertung</w:t>
            </w:r>
          </w:p>
        </w:tc>
        <w:tc>
          <w:tcPr>
            <w:tcW w:w="1436" w:type="dxa"/>
            <w:tcBorders>
              <w:left w:val="single" w:sz="12" w:space="0" w:color="auto"/>
            </w:tcBorders>
          </w:tcPr>
          <w:p w14:paraId="228F414D" w14:textId="77777777" w:rsidR="006C7B21" w:rsidRPr="00804420" w:rsidRDefault="006C7B21" w:rsidP="00511F34">
            <w:pPr>
              <w:pStyle w:val="pit"/>
              <w:spacing w:before="80" w:after="80" w:line="240" w:lineRule="auto"/>
              <w:jc w:val="left"/>
              <w:rPr>
                <w:rFonts w:ascii="Arial" w:hAnsi="Arial" w:cs="Arial"/>
                <w:b/>
                <w:sz w:val="14"/>
                <w:szCs w:val="14"/>
              </w:rPr>
            </w:pPr>
            <w:r w:rsidRPr="00804420">
              <w:rPr>
                <w:rFonts w:ascii="Arial" w:hAnsi="Arial" w:cs="Arial"/>
                <w:b/>
                <w:sz w:val="14"/>
                <w:szCs w:val="14"/>
              </w:rPr>
              <w:t>Untersuchungs-Ergebnis</w:t>
            </w:r>
          </w:p>
        </w:tc>
        <w:tc>
          <w:tcPr>
            <w:tcW w:w="998" w:type="dxa"/>
            <w:tcBorders>
              <w:right w:val="single" w:sz="12" w:space="0" w:color="auto"/>
            </w:tcBorders>
          </w:tcPr>
          <w:p w14:paraId="6CC8F4E5" w14:textId="77777777" w:rsidR="006C7B21" w:rsidRPr="00804420" w:rsidRDefault="006C7B21" w:rsidP="00511F34">
            <w:pPr>
              <w:pStyle w:val="pit"/>
              <w:spacing w:before="80" w:after="80" w:line="240" w:lineRule="auto"/>
              <w:jc w:val="left"/>
              <w:rPr>
                <w:rFonts w:ascii="Arial" w:hAnsi="Arial" w:cs="Arial"/>
                <w:b/>
                <w:sz w:val="14"/>
                <w:szCs w:val="14"/>
              </w:rPr>
            </w:pPr>
            <w:r w:rsidRPr="00804420">
              <w:rPr>
                <w:rFonts w:ascii="Arial" w:hAnsi="Arial" w:cs="Arial"/>
                <w:b/>
                <w:sz w:val="14"/>
                <w:szCs w:val="14"/>
              </w:rPr>
              <w:t>Bewertung</w:t>
            </w:r>
          </w:p>
        </w:tc>
      </w:tr>
      <w:tr w:rsidR="00804420" w14:paraId="0B3C1072" w14:textId="77777777" w:rsidTr="00932DE0">
        <w:tc>
          <w:tcPr>
            <w:tcW w:w="3281" w:type="dxa"/>
          </w:tcPr>
          <w:p w14:paraId="692B9231" w14:textId="77777777" w:rsidR="006C7B21" w:rsidRDefault="006C7B21" w:rsidP="00511F34">
            <w:pPr>
              <w:pStyle w:val="pit"/>
              <w:spacing w:before="80" w:after="80" w:line="240" w:lineRule="auto"/>
              <w:jc w:val="left"/>
              <w:rPr>
                <w:rFonts w:ascii="Arial" w:hAnsi="Arial" w:cs="Arial"/>
                <w:bCs/>
                <w:sz w:val="21"/>
                <w:szCs w:val="21"/>
              </w:rPr>
            </w:pPr>
          </w:p>
          <w:p w14:paraId="1D3F6591" w14:textId="77777777" w:rsidR="00441848" w:rsidRDefault="00441848" w:rsidP="00511F34">
            <w:pPr>
              <w:pStyle w:val="pit"/>
              <w:spacing w:before="80" w:after="80" w:line="240" w:lineRule="auto"/>
              <w:jc w:val="left"/>
              <w:rPr>
                <w:rFonts w:ascii="Arial" w:hAnsi="Arial" w:cs="Arial"/>
                <w:bCs/>
                <w:sz w:val="21"/>
                <w:szCs w:val="21"/>
              </w:rPr>
            </w:pPr>
          </w:p>
          <w:p w14:paraId="52B3FBA5" w14:textId="77777777" w:rsidR="00441848" w:rsidRPr="00D02131" w:rsidRDefault="00441848" w:rsidP="00511F34">
            <w:pPr>
              <w:pStyle w:val="pit"/>
              <w:spacing w:before="80" w:after="80" w:line="240" w:lineRule="auto"/>
              <w:jc w:val="left"/>
              <w:rPr>
                <w:rFonts w:ascii="Arial" w:hAnsi="Arial" w:cs="Arial"/>
                <w:bCs/>
                <w:sz w:val="21"/>
                <w:szCs w:val="21"/>
              </w:rPr>
            </w:pPr>
          </w:p>
        </w:tc>
        <w:tc>
          <w:tcPr>
            <w:tcW w:w="1088" w:type="dxa"/>
            <w:tcBorders>
              <w:right w:val="single" w:sz="12" w:space="0" w:color="auto"/>
            </w:tcBorders>
          </w:tcPr>
          <w:p w14:paraId="5DC9CF5E" w14:textId="77777777" w:rsidR="006C7B21" w:rsidRPr="00D02131" w:rsidRDefault="006C7B21" w:rsidP="00511F34">
            <w:pPr>
              <w:pStyle w:val="pit"/>
              <w:spacing w:before="80" w:after="80" w:line="240" w:lineRule="auto"/>
              <w:jc w:val="center"/>
              <w:rPr>
                <w:rFonts w:ascii="Arial" w:hAnsi="Arial" w:cs="Arial"/>
                <w:bCs/>
                <w:sz w:val="21"/>
                <w:szCs w:val="21"/>
              </w:rPr>
            </w:pPr>
          </w:p>
        </w:tc>
        <w:tc>
          <w:tcPr>
            <w:tcW w:w="1335" w:type="dxa"/>
            <w:tcBorders>
              <w:left w:val="single" w:sz="12" w:space="0" w:color="auto"/>
            </w:tcBorders>
          </w:tcPr>
          <w:p w14:paraId="22252E9A"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940" w:type="dxa"/>
            <w:tcBorders>
              <w:right w:val="single" w:sz="12" w:space="0" w:color="auto"/>
            </w:tcBorders>
          </w:tcPr>
          <w:p w14:paraId="0779A18A"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1436" w:type="dxa"/>
            <w:tcBorders>
              <w:left w:val="single" w:sz="12" w:space="0" w:color="auto"/>
            </w:tcBorders>
          </w:tcPr>
          <w:p w14:paraId="6036EB92"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998" w:type="dxa"/>
            <w:tcBorders>
              <w:right w:val="single" w:sz="12" w:space="0" w:color="auto"/>
            </w:tcBorders>
          </w:tcPr>
          <w:p w14:paraId="35F821F9" w14:textId="77777777" w:rsidR="006C7B21" w:rsidRPr="00D02131" w:rsidRDefault="006C7B21" w:rsidP="00511F34">
            <w:pPr>
              <w:pStyle w:val="pit"/>
              <w:spacing w:before="80" w:after="80" w:line="240" w:lineRule="auto"/>
              <w:jc w:val="left"/>
              <w:rPr>
                <w:rFonts w:ascii="Arial" w:hAnsi="Arial" w:cs="Arial"/>
                <w:bCs/>
                <w:sz w:val="21"/>
                <w:szCs w:val="21"/>
              </w:rPr>
            </w:pPr>
          </w:p>
        </w:tc>
      </w:tr>
      <w:tr w:rsidR="00804420" w14:paraId="3D9F254C" w14:textId="77777777" w:rsidTr="00932DE0">
        <w:tc>
          <w:tcPr>
            <w:tcW w:w="3281" w:type="dxa"/>
          </w:tcPr>
          <w:p w14:paraId="32654B29" w14:textId="77777777" w:rsidR="006C7B21" w:rsidRDefault="006C7B21" w:rsidP="00511F34">
            <w:pPr>
              <w:pStyle w:val="pit"/>
              <w:spacing w:before="80" w:after="80" w:line="240" w:lineRule="auto"/>
              <w:jc w:val="left"/>
              <w:rPr>
                <w:rFonts w:ascii="Arial" w:hAnsi="Arial" w:cs="Arial"/>
                <w:bCs/>
                <w:sz w:val="21"/>
                <w:szCs w:val="21"/>
              </w:rPr>
            </w:pPr>
          </w:p>
          <w:p w14:paraId="0F516200" w14:textId="77777777" w:rsidR="00441848" w:rsidRDefault="00441848" w:rsidP="00511F34">
            <w:pPr>
              <w:pStyle w:val="pit"/>
              <w:spacing w:before="80" w:after="80" w:line="240" w:lineRule="auto"/>
              <w:jc w:val="left"/>
              <w:rPr>
                <w:rFonts w:ascii="Arial" w:hAnsi="Arial" w:cs="Arial"/>
                <w:bCs/>
                <w:sz w:val="21"/>
                <w:szCs w:val="21"/>
              </w:rPr>
            </w:pPr>
          </w:p>
          <w:p w14:paraId="1A4FA7BA" w14:textId="77777777" w:rsidR="00441848" w:rsidRPr="00D02131" w:rsidRDefault="00441848" w:rsidP="00511F34">
            <w:pPr>
              <w:pStyle w:val="pit"/>
              <w:spacing w:before="80" w:after="80" w:line="240" w:lineRule="auto"/>
              <w:jc w:val="left"/>
              <w:rPr>
                <w:rFonts w:ascii="Arial" w:hAnsi="Arial" w:cs="Arial"/>
                <w:bCs/>
                <w:sz w:val="21"/>
                <w:szCs w:val="21"/>
              </w:rPr>
            </w:pPr>
          </w:p>
        </w:tc>
        <w:tc>
          <w:tcPr>
            <w:tcW w:w="1088" w:type="dxa"/>
            <w:tcBorders>
              <w:right w:val="single" w:sz="12" w:space="0" w:color="auto"/>
            </w:tcBorders>
          </w:tcPr>
          <w:p w14:paraId="7CE25AE4" w14:textId="77777777" w:rsidR="006C7B21" w:rsidRPr="00D02131" w:rsidRDefault="006C7B21" w:rsidP="00511F34">
            <w:pPr>
              <w:pStyle w:val="pit"/>
              <w:spacing w:before="80" w:after="80" w:line="240" w:lineRule="auto"/>
              <w:jc w:val="center"/>
              <w:rPr>
                <w:rFonts w:ascii="Arial" w:hAnsi="Arial" w:cs="Arial"/>
                <w:bCs/>
                <w:sz w:val="21"/>
                <w:szCs w:val="21"/>
              </w:rPr>
            </w:pPr>
          </w:p>
        </w:tc>
        <w:tc>
          <w:tcPr>
            <w:tcW w:w="1335" w:type="dxa"/>
            <w:tcBorders>
              <w:left w:val="single" w:sz="12" w:space="0" w:color="auto"/>
            </w:tcBorders>
          </w:tcPr>
          <w:p w14:paraId="12C5D23E"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940" w:type="dxa"/>
            <w:tcBorders>
              <w:right w:val="single" w:sz="12" w:space="0" w:color="auto"/>
            </w:tcBorders>
          </w:tcPr>
          <w:p w14:paraId="4A1F6047"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1436" w:type="dxa"/>
            <w:tcBorders>
              <w:left w:val="single" w:sz="12" w:space="0" w:color="auto"/>
            </w:tcBorders>
          </w:tcPr>
          <w:p w14:paraId="30BD4FC6"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998" w:type="dxa"/>
            <w:tcBorders>
              <w:right w:val="single" w:sz="12" w:space="0" w:color="auto"/>
            </w:tcBorders>
          </w:tcPr>
          <w:p w14:paraId="69AA1972" w14:textId="77777777" w:rsidR="006C7B21" w:rsidRPr="00D02131" w:rsidRDefault="006C7B21" w:rsidP="00511F34">
            <w:pPr>
              <w:pStyle w:val="pit"/>
              <w:spacing w:before="80" w:after="80" w:line="240" w:lineRule="auto"/>
              <w:jc w:val="left"/>
              <w:rPr>
                <w:rFonts w:ascii="Arial" w:hAnsi="Arial" w:cs="Arial"/>
                <w:bCs/>
                <w:sz w:val="21"/>
                <w:szCs w:val="21"/>
              </w:rPr>
            </w:pPr>
          </w:p>
        </w:tc>
      </w:tr>
      <w:tr w:rsidR="00804420" w14:paraId="5385B4F0" w14:textId="77777777" w:rsidTr="00932DE0">
        <w:tc>
          <w:tcPr>
            <w:tcW w:w="3281" w:type="dxa"/>
          </w:tcPr>
          <w:p w14:paraId="0E17B5C5" w14:textId="77777777" w:rsidR="006C7B21" w:rsidRDefault="006C7B21" w:rsidP="00511F34">
            <w:pPr>
              <w:pStyle w:val="pit"/>
              <w:spacing w:before="80" w:after="80" w:line="240" w:lineRule="auto"/>
              <w:jc w:val="left"/>
              <w:rPr>
                <w:rFonts w:ascii="Arial" w:hAnsi="Arial" w:cs="Arial"/>
                <w:bCs/>
                <w:sz w:val="21"/>
                <w:szCs w:val="21"/>
              </w:rPr>
            </w:pPr>
          </w:p>
          <w:p w14:paraId="586FDCCF" w14:textId="77777777" w:rsidR="00441848" w:rsidRDefault="00441848" w:rsidP="00511F34">
            <w:pPr>
              <w:pStyle w:val="pit"/>
              <w:spacing w:before="80" w:after="80" w:line="240" w:lineRule="auto"/>
              <w:jc w:val="left"/>
              <w:rPr>
                <w:rFonts w:ascii="Arial" w:hAnsi="Arial" w:cs="Arial"/>
                <w:bCs/>
                <w:sz w:val="21"/>
                <w:szCs w:val="21"/>
              </w:rPr>
            </w:pPr>
          </w:p>
          <w:p w14:paraId="1D66AA41" w14:textId="77777777" w:rsidR="00441848" w:rsidRPr="00D02131" w:rsidRDefault="00441848" w:rsidP="00511F34">
            <w:pPr>
              <w:pStyle w:val="pit"/>
              <w:spacing w:before="80" w:after="80" w:line="240" w:lineRule="auto"/>
              <w:jc w:val="left"/>
              <w:rPr>
                <w:rFonts w:ascii="Arial" w:hAnsi="Arial" w:cs="Arial"/>
                <w:bCs/>
                <w:sz w:val="21"/>
                <w:szCs w:val="21"/>
              </w:rPr>
            </w:pPr>
          </w:p>
        </w:tc>
        <w:tc>
          <w:tcPr>
            <w:tcW w:w="1088" w:type="dxa"/>
            <w:tcBorders>
              <w:right w:val="single" w:sz="12" w:space="0" w:color="auto"/>
            </w:tcBorders>
          </w:tcPr>
          <w:p w14:paraId="069E4AB2" w14:textId="77777777" w:rsidR="006C7B21" w:rsidRPr="00D02131" w:rsidRDefault="006C7B21" w:rsidP="00511F34">
            <w:pPr>
              <w:pStyle w:val="pit"/>
              <w:spacing w:before="80" w:after="80" w:line="240" w:lineRule="auto"/>
              <w:jc w:val="center"/>
              <w:rPr>
                <w:rFonts w:ascii="Arial" w:hAnsi="Arial" w:cs="Arial"/>
                <w:bCs/>
                <w:sz w:val="21"/>
                <w:szCs w:val="21"/>
              </w:rPr>
            </w:pPr>
          </w:p>
        </w:tc>
        <w:tc>
          <w:tcPr>
            <w:tcW w:w="1335" w:type="dxa"/>
            <w:tcBorders>
              <w:left w:val="single" w:sz="12" w:space="0" w:color="auto"/>
            </w:tcBorders>
          </w:tcPr>
          <w:p w14:paraId="01A4424B"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940" w:type="dxa"/>
            <w:tcBorders>
              <w:right w:val="single" w:sz="12" w:space="0" w:color="auto"/>
            </w:tcBorders>
          </w:tcPr>
          <w:p w14:paraId="158FF07F"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1436" w:type="dxa"/>
            <w:tcBorders>
              <w:left w:val="single" w:sz="12" w:space="0" w:color="auto"/>
            </w:tcBorders>
          </w:tcPr>
          <w:p w14:paraId="4E09E2EC"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998" w:type="dxa"/>
            <w:tcBorders>
              <w:right w:val="single" w:sz="12" w:space="0" w:color="auto"/>
            </w:tcBorders>
          </w:tcPr>
          <w:p w14:paraId="6C535235" w14:textId="77777777" w:rsidR="006C7B21" w:rsidRPr="00D02131" w:rsidRDefault="006C7B21" w:rsidP="00511F34">
            <w:pPr>
              <w:pStyle w:val="pit"/>
              <w:spacing w:before="80" w:after="80" w:line="240" w:lineRule="auto"/>
              <w:jc w:val="left"/>
              <w:rPr>
                <w:rFonts w:ascii="Arial" w:hAnsi="Arial" w:cs="Arial"/>
                <w:bCs/>
                <w:sz w:val="21"/>
                <w:szCs w:val="21"/>
              </w:rPr>
            </w:pPr>
          </w:p>
        </w:tc>
      </w:tr>
      <w:tr w:rsidR="00804420" w14:paraId="6DF0C490" w14:textId="77777777" w:rsidTr="00932DE0">
        <w:tc>
          <w:tcPr>
            <w:tcW w:w="3281" w:type="dxa"/>
            <w:tcBorders>
              <w:bottom w:val="single" w:sz="24" w:space="0" w:color="auto"/>
            </w:tcBorders>
          </w:tcPr>
          <w:p w14:paraId="25B157CF" w14:textId="77777777" w:rsidR="006C7B21" w:rsidRDefault="006C7B21" w:rsidP="00511F34">
            <w:pPr>
              <w:pStyle w:val="pit"/>
              <w:spacing w:before="80" w:after="80" w:line="240" w:lineRule="auto"/>
              <w:jc w:val="left"/>
              <w:rPr>
                <w:rFonts w:ascii="Arial" w:hAnsi="Arial" w:cs="Arial"/>
                <w:bCs/>
                <w:sz w:val="21"/>
                <w:szCs w:val="21"/>
              </w:rPr>
            </w:pPr>
          </w:p>
          <w:p w14:paraId="6712D708" w14:textId="77777777" w:rsidR="00441848" w:rsidRDefault="00441848" w:rsidP="00511F34">
            <w:pPr>
              <w:pStyle w:val="pit"/>
              <w:spacing w:before="80" w:after="80" w:line="240" w:lineRule="auto"/>
              <w:jc w:val="left"/>
              <w:rPr>
                <w:rFonts w:ascii="Arial" w:hAnsi="Arial" w:cs="Arial"/>
                <w:bCs/>
                <w:sz w:val="21"/>
                <w:szCs w:val="21"/>
              </w:rPr>
            </w:pPr>
          </w:p>
          <w:p w14:paraId="4B7B346D" w14:textId="77777777" w:rsidR="00441848" w:rsidRPr="00D02131" w:rsidRDefault="00441848" w:rsidP="00511F34">
            <w:pPr>
              <w:pStyle w:val="pit"/>
              <w:spacing w:before="80" w:after="80" w:line="240" w:lineRule="auto"/>
              <w:jc w:val="left"/>
              <w:rPr>
                <w:rFonts w:ascii="Arial" w:hAnsi="Arial" w:cs="Arial"/>
                <w:bCs/>
                <w:sz w:val="21"/>
                <w:szCs w:val="21"/>
              </w:rPr>
            </w:pPr>
          </w:p>
        </w:tc>
        <w:tc>
          <w:tcPr>
            <w:tcW w:w="1088" w:type="dxa"/>
            <w:tcBorders>
              <w:bottom w:val="single" w:sz="24" w:space="0" w:color="auto"/>
              <w:right w:val="single" w:sz="12" w:space="0" w:color="auto"/>
            </w:tcBorders>
          </w:tcPr>
          <w:p w14:paraId="50972040" w14:textId="77777777" w:rsidR="006C7B21" w:rsidRPr="00D02131" w:rsidRDefault="006C7B21" w:rsidP="00511F34">
            <w:pPr>
              <w:pStyle w:val="pit"/>
              <w:spacing w:before="80" w:after="80" w:line="240" w:lineRule="auto"/>
              <w:jc w:val="center"/>
              <w:rPr>
                <w:rFonts w:ascii="Arial" w:hAnsi="Arial" w:cs="Arial"/>
                <w:bCs/>
                <w:sz w:val="21"/>
                <w:szCs w:val="21"/>
              </w:rPr>
            </w:pPr>
          </w:p>
        </w:tc>
        <w:tc>
          <w:tcPr>
            <w:tcW w:w="1335" w:type="dxa"/>
            <w:tcBorders>
              <w:left w:val="single" w:sz="12" w:space="0" w:color="auto"/>
              <w:bottom w:val="single" w:sz="24" w:space="0" w:color="auto"/>
            </w:tcBorders>
          </w:tcPr>
          <w:p w14:paraId="50BD0B3E"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940" w:type="dxa"/>
            <w:tcBorders>
              <w:bottom w:val="single" w:sz="24" w:space="0" w:color="auto"/>
              <w:right w:val="single" w:sz="12" w:space="0" w:color="auto"/>
            </w:tcBorders>
          </w:tcPr>
          <w:p w14:paraId="7F653B1C"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1436" w:type="dxa"/>
            <w:tcBorders>
              <w:left w:val="single" w:sz="12" w:space="0" w:color="auto"/>
              <w:bottom w:val="single" w:sz="24" w:space="0" w:color="auto"/>
            </w:tcBorders>
          </w:tcPr>
          <w:p w14:paraId="6999AF75"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998" w:type="dxa"/>
            <w:tcBorders>
              <w:bottom w:val="single" w:sz="24" w:space="0" w:color="auto"/>
              <w:right w:val="single" w:sz="12" w:space="0" w:color="auto"/>
            </w:tcBorders>
          </w:tcPr>
          <w:p w14:paraId="47ED194F" w14:textId="77777777" w:rsidR="006C7B21" w:rsidRPr="00D02131" w:rsidRDefault="006C7B21" w:rsidP="00511F34">
            <w:pPr>
              <w:pStyle w:val="pit"/>
              <w:spacing w:before="80" w:after="80" w:line="240" w:lineRule="auto"/>
              <w:jc w:val="left"/>
              <w:rPr>
                <w:rFonts w:ascii="Arial" w:hAnsi="Arial" w:cs="Arial"/>
                <w:bCs/>
                <w:sz w:val="21"/>
                <w:szCs w:val="21"/>
              </w:rPr>
            </w:pPr>
          </w:p>
        </w:tc>
      </w:tr>
      <w:tr w:rsidR="00804420" w14:paraId="034072A3" w14:textId="77777777" w:rsidTr="00932DE0">
        <w:tc>
          <w:tcPr>
            <w:tcW w:w="3281" w:type="dxa"/>
            <w:tcBorders>
              <w:top w:val="single" w:sz="24" w:space="0" w:color="auto"/>
            </w:tcBorders>
          </w:tcPr>
          <w:p w14:paraId="7C661737" w14:textId="77777777" w:rsidR="00932DE0" w:rsidRDefault="00932DE0" w:rsidP="00511F34">
            <w:pPr>
              <w:pStyle w:val="pit"/>
              <w:spacing w:before="80" w:after="80" w:line="240" w:lineRule="auto"/>
              <w:jc w:val="left"/>
              <w:rPr>
                <w:rFonts w:ascii="Arial" w:hAnsi="Arial" w:cs="Arial"/>
                <w:b/>
                <w:sz w:val="21"/>
                <w:szCs w:val="21"/>
              </w:rPr>
            </w:pPr>
          </w:p>
          <w:p w14:paraId="4C9B57D3" w14:textId="77777777" w:rsidR="006C7B21" w:rsidRDefault="006C7B21" w:rsidP="00511F34">
            <w:pPr>
              <w:pStyle w:val="pit"/>
              <w:spacing w:before="80" w:after="80" w:line="240" w:lineRule="auto"/>
              <w:jc w:val="left"/>
              <w:rPr>
                <w:rFonts w:ascii="Arial" w:hAnsi="Arial" w:cs="Arial"/>
                <w:b/>
                <w:sz w:val="21"/>
                <w:szCs w:val="21"/>
              </w:rPr>
            </w:pPr>
            <w:r w:rsidRPr="00804420">
              <w:rPr>
                <w:rFonts w:ascii="Arial" w:hAnsi="Arial" w:cs="Arial"/>
                <w:b/>
                <w:sz w:val="21"/>
                <w:szCs w:val="21"/>
              </w:rPr>
              <w:t>Gesamtwertung</w:t>
            </w:r>
          </w:p>
          <w:p w14:paraId="48B1B27C" w14:textId="1DCDD4B6" w:rsidR="00932DE0" w:rsidRPr="00804420" w:rsidRDefault="00932DE0" w:rsidP="00511F34">
            <w:pPr>
              <w:pStyle w:val="pit"/>
              <w:spacing w:before="80" w:after="80" w:line="240" w:lineRule="auto"/>
              <w:jc w:val="left"/>
              <w:rPr>
                <w:rFonts w:ascii="Arial" w:hAnsi="Arial" w:cs="Arial"/>
                <w:b/>
                <w:sz w:val="21"/>
                <w:szCs w:val="21"/>
              </w:rPr>
            </w:pPr>
          </w:p>
        </w:tc>
        <w:tc>
          <w:tcPr>
            <w:tcW w:w="1088" w:type="dxa"/>
            <w:tcBorders>
              <w:top w:val="single" w:sz="24" w:space="0" w:color="auto"/>
              <w:tl2br w:val="single" w:sz="4" w:space="0" w:color="auto"/>
              <w:tr2bl w:val="single" w:sz="4" w:space="0" w:color="auto"/>
            </w:tcBorders>
            <w:shd w:val="clear" w:color="auto" w:fill="auto"/>
          </w:tcPr>
          <w:p w14:paraId="641927B8"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1335" w:type="dxa"/>
            <w:tcBorders>
              <w:top w:val="single" w:sz="24" w:space="0" w:color="auto"/>
              <w:tl2br w:val="single" w:sz="4" w:space="0" w:color="auto"/>
              <w:tr2bl w:val="single" w:sz="4" w:space="0" w:color="auto"/>
            </w:tcBorders>
            <w:shd w:val="clear" w:color="auto" w:fill="auto"/>
          </w:tcPr>
          <w:p w14:paraId="3415B488"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940" w:type="dxa"/>
            <w:tcBorders>
              <w:top w:val="single" w:sz="24" w:space="0" w:color="auto"/>
            </w:tcBorders>
            <w:shd w:val="clear" w:color="auto" w:fill="auto"/>
          </w:tcPr>
          <w:p w14:paraId="3FBB9475"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1436" w:type="dxa"/>
            <w:tcBorders>
              <w:top w:val="single" w:sz="24" w:space="0" w:color="auto"/>
              <w:tl2br w:val="single" w:sz="4" w:space="0" w:color="auto"/>
              <w:tr2bl w:val="single" w:sz="4" w:space="0" w:color="auto"/>
            </w:tcBorders>
            <w:shd w:val="clear" w:color="auto" w:fill="auto"/>
          </w:tcPr>
          <w:p w14:paraId="1A3B182F" w14:textId="77777777" w:rsidR="006C7B21" w:rsidRPr="00D02131" w:rsidRDefault="006C7B21" w:rsidP="00511F34">
            <w:pPr>
              <w:pStyle w:val="pit"/>
              <w:spacing w:before="80" w:after="80" w:line="240" w:lineRule="auto"/>
              <w:jc w:val="left"/>
              <w:rPr>
                <w:rFonts w:ascii="Arial" w:hAnsi="Arial" w:cs="Arial"/>
                <w:bCs/>
                <w:sz w:val="21"/>
                <w:szCs w:val="21"/>
              </w:rPr>
            </w:pPr>
          </w:p>
        </w:tc>
        <w:tc>
          <w:tcPr>
            <w:tcW w:w="998" w:type="dxa"/>
            <w:tcBorders>
              <w:top w:val="single" w:sz="24" w:space="0" w:color="auto"/>
            </w:tcBorders>
          </w:tcPr>
          <w:p w14:paraId="681B8815" w14:textId="77777777" w:rsidR="006C7B21" w:rsidRPr="00D02131" w:rsidRDefault="006C7B21" w:rsidP="00511F34">
            <w:pPr>
              <w:pStyle w:val="pit"/>
              <w:spacing w:before="80" w:after="80" w:line="240" w:lineRule="auto"/>
              <w:jc w:val="left"/>
              <w:rPr>
                <w:rFonts w:ascii="Arial" w:hAnsi="Arial" w:cs="Arial"/>
                <w:bCs/>
                <w:sz w:val="21"/>
                <w:szCs w:val="21"/>
              </w:rPr>
            </w:pPr>
          </w:p>
        </w:tc>
      </w:tr>
    </w:tbl>
    <w:p w14:paraId="74FD957F" w14:textId="77777777" w:rsidR="00446918" w:rsidRDefault="00446918" w:rsidP="00804420">
      <w:pPr>
        <w:suppressAutoHyphens w:val="0"/>
        <w:spacing w:after="0" w:line="240" w:lineRule="auto"/>
      </w:pPr>
    </w:p>
    <w:sectPr w:rsidR="00446918" w:rsidSect="00914C32">
      <w:headerReference w:type="default" r:id="rId7"/>
      <w:pgSz w:w="11906" w:h="16838"/>
      <w:pgMar w:top="1417" w:right="1417" w:bottom="1134"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F855" w14:textId="77777777" w:rsidR="00754C29" w:rsidRDefault="00754C29" w:rsidP="006C7B21">
      <w:pPr>
        <w:spacing w:after="0" w:line="240" w:lineRule="auto"/>
      </w:pPr>
      <w:r>
        <w:separator/>
      </w:r>
    </w:p>
  </w:endnote>
  <w:endnote w:type="continuationSeparator" w:id="0">
    <w:p w14:paraId="2AEA8AF1" w14:textId="77777777" w:rsidR="00754C29" w:rsidRDefault="00754C29" w:rsidP="006C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1A35" w14:textId="77777777" w:rsidR="00754C29" w:rsidRDefault="00754C29" w:rsidP="006C7B21">
      <w:pPr>
        <w:spacing w:after="0" w:line="240" w:lineRule="auto"/>
      </w:pPr>
      <w:r>
        <w:separator/>
      </w:r>
    </w:p>
  </w:footnote>
  <w:footnote w:type="continuationSeparator" w:id="0">
    <w:p w14:paraId="50891F3B" w14:textId="77777777" w:rsidR="00754C29" w:rsidRDefault="00754C29" w:rsidP="006C7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994A" w14:textId="77777777" w:rsidR="00804420" w:rsidRDefault="00804420">
    <w:pPr>
      <w:pStyle w:val="Kopfzeile"/>
    </w:pPr>
  </w:p>
  <w:p w14:paraId="4CC6D3B6" w14:textId="6B16D822" w:rsidR="00804420" w:rsidRPr="00804420" w:rsidRDefault="00804420">
    <w:pPr>
      <w:pStyle w:val="Kopfzeile"/>
      <w:rPr>
        <w:rFonts w:ascii="Arial" w:hAnsi="Arial" w:cs="Arial"/>
        <w:b/>
        <w:bCs/>
        <w:sz w:val="28"/>
        <w:szCs w:val="28"/>
      </w:rPr>
    </w:pPr>
    <w:r w:rsidRPr="00804420">
      <w:rPr>
        <w:rFonts w:ascii="Arial" w:hAnsi="Arial" w:cs="Arial"/>
        <w:b/>
        <w:bCs/>
        <w:sz w:val="28"/>
        <w:szCs w:val="28"/>
      </w:rPr>
      <w:t>Smartphone laden – mit Kabel oder Induktion?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E4EB1"/>
    <w:multiLevelType w:val="hybridMultilevel"/>
    <w:tmpl w:val="8E908BD8"/>
    <w:lvl w:ilvl="0" w:tplc="60A40C56">
      <w:start w:val="1"/>
      <w:numFmt w:val="bullet"/>
      <w:lvlText w:val=""/>
      <w:lvlJc w:val="left"/>
      <w:pPr>
        <w:ind w:left="720" w:hanging="360"/>
      </w:pPr>
      <w:rPr>
        <w:rFonts w:ascii="Symbol" w:hAnsi="Symbol" w:hint="default"/>
        <w:sz w:val="21"/>
        <w:szCs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0A26E2"/>
    <w:multiLevelType w:val="hybridMultilevel"/>
    <w:tmpl w:val="FD6A68EA"/>
    <w:lvl w:ilvl="0" w:tplc="D14E454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30407F"/>
    <w:multiLevelType w:val="multilevel"/>
    <w:tmpl w:val="1788FD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C600943"/>
    <w:multiLevelType w:val="hybridMultilevel"/>
    <w:tmpl w:val="D910D386"/>
    <w:lvl w:ilvl="0" w:tplc="DC7E7DF0">
      <w:start w:val="2"/>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2E91A21"/>
    <w:multiLevelType w:val="hybridMultilevel"/>
    <w:tmpl w:val="12A6B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BE51E2"/>
    <w:multiLevelType w:val="multilevel"/>
    <w:tmpl w:val="415CF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13469009">
    <w:abstractNumId w:val="5"/>
  </w:num>
  <w:num w:numId="2" w16cid:durableId="2126579910">
    <w:abstractNumId w:val="2"/>
  </w:num>
  <w:num w:numId="3" w16cid:durableId="76489610">
    <w:abstractNumId w:val="0"/>
  </w:num>
  <w:num w:numId="4" w16cid:durableId="610939557">
    <w:abstractNumId w:val="4"/>
  </w:num>
  <w:num w:numId="5" w16cid:durableId="112948660">
    <w:abstractNumId w:val="1"/>
  </w:num>
  <w:num w:numId="6" w16cid:durableId="1614245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21"/>
    <w:rsid w:val="003B5A11"/>
    <w:rsid w:val="00441848"/>
    <w:rsid w:val="00446918"/>
    <w:rsid w:val="004C0107"/>
    <w:rsid w:val="006C7B21"/>
    <w:rsid w:val="00754C29"/>
    <w:rsid w:val="00804420"/>
    <w:rsid w:val="00932DE0"/>
    <w:rsid w:val="009C6260"/>
    <w:rsid w:val="00A60422"/>
    <w:rsid w:val="00A63440"/>
    <w:rsid w:val="00B31EB3"/>
    <w:rsid w:val="00BC5165"/>
    <w:rsid w:val="00DD2F60"/>
    <w:rsid w:val="00FE49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B1DD"/>
  <w15:chartTrackingRefBased/>
  <w15:docId w15:val="{C8ACD6B4-8F1E-0E48-9200-BFB11B00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C7B21"/>
    <w:pPr>
      <w:suppressAutoHyphens/>
      <w:spacing w:after="200" w:line="276" w:lineRule="auto"/>
    </w:pPr>
    <w:rPr>
      <w:rFonts w:ascii="Times New Roman" w:eastAsia="Times New Roman" w:hAnsi="Times New Roman" w:cs="Times New Roman"/>
      <w:color w:val="00000A"/>
      <w:lang w:eastAsia="de-DE"/>
    </w:rPr>
  </w:style>
  <w:style w:type="paragraph" w:styleId="berschrift1">
    <w:name w:val="heading 1"/>
    <w:basedOn w:val="Standard"/>
    <w:link w:val="berschrift1Zchn"/>
    <w:rsid w:val="006C7B21"/>
    <w:pPr>
      <w:keepNext/>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7B21"/>
    <w:pPr>
      <w:tabs>
        <w:tab w:val="center" w:pos="4536"/>
        <w:tab w:val="right" w:pos="9072"/>
      </w:tabs>
    </w:pPr>
  </w:style>
  <w:style w:type="character" w:customStyle="1" w:styleId="KopfzeileZchn">
    <w:name w:val="Kopfzeile Zchn"/>
    <w:basedOn w:val="Absatz-Standardschriftart"/>
    <w:link w:val="Kopfzeile"/>
    <w:uiPriority w:val="99"/>
    <w:rsid w:val="006C7B21"/>
  </w:style>
  <w:style w:type="paragraph" w:styleId="Fuzeile">
    <w:name w:val="footer"/>
    <w:basedOn w:val="Standard"/>
    <w:link w:val="FuzeileZchn"/>
    <w:uiPriority w:val="99"/>
    <w:unhideWhenUsed/>
    <w:rsid w:val="006C7B21"/>
    <w:pPr>
      <w:tabs>
        <w:tab w:val="center" w:pos="4536"/>
        <w:tab w:val="right" w:pos="9072"/>
      </w:tabs>
    </w:pPr>
  </w:style>
  <w:style w:type="character" w:customStyle="1" w:styleId="FuzeileZchn">
    <w:name w:val="Fußzeile Zchn"/>
    <w:basedOn w:val="Absatz-Standardschriftart"/>
    <w:link w:val="Fuzeile"/>
    <w:uiPriority w:val="99"/>
    <w:rsid w:val="006C7B21"/>
  </w:style>
  <w:style w:type="character" w:customStyle="1" w:styleId="berschrift1Zchn">
    <w:name w:val="Überschrift 1 Zchn"/>
    <w:basedOn w:val="Absatz-Standardschriftart"/>
    <w:link w:val="berschrift1"/>
    <w:rsid w:val="006C7B21"/>
    <w:rPr>
      <w:rFonts w:ascii="Arial" w:eastAsia="Times New Roman" w:hAnsi="Arial" w:cs="Arial"/>
      <w:b/>
      <w:bCs/>
      <w:color w:val="00000A"/>
      <w:lang w:eastAsia="de-DE"/>
    </w:rPr>
  </w:style>
  <w:style w:type="paragraph" w:styleId="Textkrper">
    <w:name w:val="Body Text"/>
    <w:basedOn w:val="Standard"/>
    <w:link w:val="TextkrperZchn"/>
    <w:rsid w:val="006C7B21"/>
    <w:pPr>
      <w:spacing w:after="120"/>
    </w:pPr>
    <w:rPr>
      <w:rFonts w:ascii="Arial" w:hAnsi="Arial" w:cs="Arial"/>
      <w:sz w:val="22"/>
    </w:rPr>
  </w:style>
  <w:style w:type="character" w:customStyle="1" w:styleId="TextkrperZchn">
    <w:name w:val="Textkörper Zchn"/>
    <w:basedOn w:val="Absatz-Standardschriftart"/>
    <w:link w:val="Textkrper"/>
    <w:rsid w:val="006C7B21"/>
    <w:rPr>
      <w:rFonts w:ascii="Arial" w:eastAsia="Times New Roman" w:hAnsi="Arial" w:cs="Arial"/>
      <w:color w:val="00000A"/>
      <w:sz w:val="22"/>
      <w:lang w:eastAsia="de-DE"/>
    </w:rPr>
  </w:style>
  <w:style w:type="paragraph" w:customStyle="1" w:styleId="pit">
    <w:name w:val="pit"/>
    <w:basedOn w:val="Standard"/>
    <w:rsid w:val="006C7B21"/>
    <w:pPr>
      <w:tabs>
        <w:tab w:val="left" w:pos="0"/>
        <w:tab w:val="left" w:pos="1418"/>
        <w:tab w:val="center" w:pos="4536"/>
        <w:tab w:val="right" w:pos="9072"/>
      </w:tabs>
      <w:jc w:val="both"/>
    </w:pPr>
  </w:style>
  <w:style w:type="table" w:styleId="Tabellenraster">
    <w:name w:val="Table Grid"/>
    <w:basedOn w:val="NormaleTabelle"/>
    <w:uiPriority w:val="59"/>
    <w:rsid w:val="006C7B21"/>
    <w:rPr>
      <w:rFonts w:ascii="Calibri" w:eastAsia="Times New Roman"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Kahle</dc:creator>
  <cp:keywords/>
  <dc:description/>
  <cp:lastModifiedBy>Peter Krökel</cp:lastModifiedBy>
  <cp:revision>3</cp:revision>
  <dcterms:created xsi:type="dcterms:W3CDTF">2024-01-08T17:00:00Z</dcterms:created>
  <dcterms:modified xsi:type="dcterms:W3CDTF">2024-01-08T17:21:00Z</dcterms:modified>
</cp:coreProperties>
</file>